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2E3B5757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764F">
        <w:rPr>
          <w:rFonts w:ascii="Century Gothic" w:hAnsi="Century Gothic"/>
          <w:b/>
          <w:bCs/>
          <w:sz w:val="48"/>
          <w:szCs w:val="48"/>
        </w:rPr>
        <w:t xml:space="preserve">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6"/>
        <w:gridCol w:w="2978"/>
        <w:gridCol w:w="2552"/>
        <w:gridCol w:w="3685"/>
      </w:tblGrid>
      <w:tr w:rsidR="004A77F7" w:rsidRPr="0010764F" w14:paraId="50385814" w14:textId="77777777" w:rsidTr="003760B6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4844" w:type="dxa"/>
            <w:gridSpan w:val="2"/>
          </w:tcPr>
          <w:p w14:paraId="72AE65A8" w14:textId="06223CB8" w:rsidR="004A77F7" w:rsidRPr="008862BD" w:rsidRDefault="003760B6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</w:t>
            </w:r>
          </w:p>
        </w:tc>
        <w:tc>
          <w:tcPr>
            <w:tcW w:w="2552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3685" w:type="dxa"/>
          </w:tcPr>
          <w:p w14:paraId="47DBA43B" w14:textId="1185B1B3" w:rsidR="004A77F7" w:rsidRPr="005B5E4C" w:rsidRDefault="003760B6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</w:pPr>
            <w:r w:rsidRPr="005B5E4C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PR-MSL-DMM-UOMSAN-EV-04</w:t>
            </w:r>
          </w:p>
        </w:tc>
      </w:tr>
      <w:tr w:rsidR="004A77F7" w:rsidRPr="008862BD" w14:paraId="2C56D298" w14:textId="77777777" w:rsidTr="003760B6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4844" w:type="dxa"/>
            <w:gridSpan w:val="2"/>
          </w:tcPr>
          <w:p w14:paraId="79E9E8DC" w14:textId="4057BC33" w:rsidR="004A77F7" w:rsidRPr="006102CE" w:rsidRDefault="00C11459" w:rsidP="003760B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E</w:t>
            </w:r>
            <w:r w:rsidR="00682064">
              <w:rPr>
                <w:rFonts w:ascii="Century Gothic" w:hAnsi="Century Gothic"/>
                <w:b/>
                <w:bCs/>
                <w:sz w:val="24"/>
                <w:szCs w:val="24"/>
              </w:rPr>
              <w:t>ntrega de víveres</w:t>
            </w:r>
          </w:p>
        </w:tc>
        <w:tc>
          <w:tcPr>
            <w:tcW w:w="2552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3685" w:type="dxa"/>
          </w:tcPr>
          <w:p w14:paraId="4C2B187A" w14:textId="63C99F7E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3760B6">
        <w:tc>
          <w:tcPr>
            <w:tcW w:w="4530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2978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6237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3760B6">
        <w:tc>
          <w:tcPr>
            <w:tcW w:w="4530" w:type="dxa"/>
            <w:gridSpan w:val="3"/>
            <w:vAlign w:val="center"/>
          </w:tcPr>
          <w:p w14:paraId="10220D0F" w14:textId="3F03666A" w:rsidR="006102CE" w:rsidRPr="006102CE" w:rsidRDefault="006102CE" w:rsidP="003E2BF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Municipal de </w:t>
            </w:r>
            <w:r w:rsidR="003E2BF3">
              <w:rPr>
                <w:rFonts w:ascii="Century Gothic" w:hAnsi="Century Gothic"/>
                <w:b/>
                <w:bCs/>
                <w:sz w:val="24"/>
                <w:szCs w:val="24"/>
              </w:rPr>
              <w:t>la Mujer</w:t>
            </w:r>
          </w:p>
        </w:tc>
        <w:tc>
          <w:tcPr>
            <w:tcW w:w="2978" w:type="dxa"/>
          </w:tcPr>
          <w:p w14:paraId="0F04B9DA" w14:textId="77777777" w:rsidR="006102CE" w:rsidRPr="006102CE" w:rsidRDefault="006102CE" w:rsidP="00275974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14:paraId="465274C2" w14:textId="7C7D968D" w:rsidR="006102CE" w:rsidRPr="006102CE" w:rsidRDefault="003760B6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</w:t>
            </w:r>
          </w:p>
        </w:tc>
      </w:tr>
      <w:tr w:rsidR="004A77F7" w:rsidRPr="008862BD" w14:paraId="04865B05" w14:textId="77777777" w:rsidTr="003760B6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4852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552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3685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3760B6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4852" w:type="dxa"/>
            <w:gridSpan w:val="3"/>
            <w:vAlign w:val="center"/>
          </w:tcPr>
          <w:p w14:paraId="2DCEC136" w14:textId="76F42680" w:rsidR="006102CE" w:rsidRPr="00275974" w:rsidRDefault="00B4188B" w:rsidP="00E75CA4">
            <w:pPr>
              <w:rPr>
                <w:rFonts w:ascii="Century Gothic" w:hAnsi="Century Gothic"/>
                <w:b/>
                <w:bCs/>
              </w:rPr>
            </w:pPr>
            <w:proofErr w:type="spellStart"/>
            <w:r>
              <w:rPr>
                <w:rFonts w:ascii="Century Gothic" w:hAnsi="Century Gothic"/>
                <w:b/>
                <w:bCs/>
              </w:rPr>
              <w:t>Keily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Mishel Callejas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Xuyá</w:t>
            </w:r>
            <w:proofErr w:type="spellEnd"/>
          </w:p>
        </w:tc>
        <w:tc>
          <w:tcPr>
            <w:tcW w:w="2552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vMerge w:val="restart"/>
            <w:vAlign w:val="center"/>
          </w:tcPr>
          <w:p w14:paraId="4C666AA5" w14:textId="76E70EC6" w:rsidR="004A77F7" w:rsidRPr="00686FD7" w:rsidRDefault="009A05C0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20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</w:t>
            </w:r>
            <w:r w:rsidR="00E9121A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>febrero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2025</w:t>
            </w:r>
          </w:p>
        </w:tc>
      </w:tr>
      <w:tr w:rsidR="004A77F7" w:rsidRPr="008862BD" w14:paraId="3E46D96A" w14:textId="77777777" w:rsidTr="003760B6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4852" w:type="dxa"/>
            <w:gridSpan w:val="3"/>
          </w:tcPr>
          <w:p w14:paraId="4A27393C" w14:textId="447B5E79" w:rsidR="004A77F7" w:rsidRPr="00275974" w:rsidRDefault="00B4188B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Coordinadora de la Oficina Municipal de Seguridad Alimentaria y Nutricional </w:t>
            </w:r>
          </w:p>
        </w:tc>
        <w:tc>
          <w:tcPr>
            <w:tcW w:w="2552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3760B6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4852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2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shd w:val="clear" w:color="auto" w:fill="99CC00"/>
          </w:tcPr>
          <w:p w14:paraId="04DE918C" w14:textId="4B5DAD2E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3760B6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3760B6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4852" w:type="dxa"/>
            <w:gridSpan w:val="3"/>
            <w:vAlign w:val="center"/>
          </w:tcPr>
          <w:p w14:paraId="7DE99648" w14:textId="0CA150B0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2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3760B6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4852" w:type="dxa"/>
            <w:gridSpan w:val="3"/>
          </w:tcPr>
          <w:p w14:paraId="3E300590" w14:textId="23A12656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2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3760B6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4852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2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B50D2A" w:rsidRPr="008862BD" w14:paraId="007C3FEF" w14:textId="77777777" w:rsidTr="003760B6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4852" w:type="dxa"/>
            <w:gridSpan w:val="3"/>
          </w:tcPr>
          <w:p w14:paraId="10021F3D" w14:textId="77777777" w:rsidR="003760B6" w:rsidRDefault="003760B6" w:rsidP="003760B6">
            <w:pPr>
              <w:rPr>
                <w:rFonts w:ascii="Century Gothic" w:hAnsi="Century Gothic"/>
                <w:b/>
                <w:bCs/>
              </w:rPr>
            </w:pPr>
          </w:p>
          <w:p w14:paraId="3E4809AA" w14:textId="3C752D85" w:rsidR="003760B6" w:rsidRPr="003760B6" w:rsidRDefault="003760B6" w:rsidP="003760B6">
            <w:pPr>
              <w:rPr>
                <w:rFonts w:ascii="Century Gothic" w:hAnsi="Century Gothic"/>
                <w:b/>
                <w:bCs/>
              </w:rPr>
            </w:pPr>
            <w:r w:rsidRPr="003760B6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432CD5DA" w:rsidR="00B50D2A" w:rsidRPr="00275974" w:rsidRDefault="00B50D2A" w:rsidP="003760B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2" w:type="dxa"/>
            <w:vMerge w:val="restart"/>
          </w:tcPr>
          <w:p w14:paraId="289DD31C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85" w:type="dxa"/>
            <w:vMerge w:val="restart"/>
            <w:vAlign w:val="center"/>
          </w:tcPr>
          <w:p w14:paraId="49238087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54DFABBF" w14:textId="77777777" w:rsidTr="003760B6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4852" w:type="dxa"/>
            <w:gridSpan w:val="3"/>
          </w:tcPr>
          <w:p w14:paraId="7D3250AC" w14:textId="2A14E476" w:rsidR="00B50D2A" w:rsidRPr="008862BD" w:rsidRDefault="003760B6" w:rsidP="003760B6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3760B6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552" w:type="dxa"/>
            <w:vMerge/>
          </w:tcPr>
          <w:p w14:paraId="0E4DDCFC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3685" w:type="dxa"/>
            <w:vMerge/>
          </w:tcPr>
          <w:p w14:paraId="5C2364D2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5B9CF5E4" w14:textId="6DD3E87F" w:rsidR="00B228A5" w:rsidRPr="00B228A5" w:rsidRDefault="00B228A5" w:rsidP="00B228A5">
      <w:pPr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</w:pPr>
      <w:r w:rsidRPr="00B228A5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 xml:space="preserve">Apoyar a las familias en situación de vulnerabilidad y situación de riesgo o en estado de </w:t>
      </w:r>
      <w:proofErr w:type="spellStart"/>
      <w:r w:rsidRPr="00B228A5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>InSAN</w:t>
      </w:r>
      <w:proofErr w:type="spellEnd"/>
      <w:r w:rsidRPr="00B228A5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>.</w:t>
      </w:r>
    </w:p>
    <w:p w14:paraId="0D9DE08A" w14:textId="13740ACA" w:rsidR="002B2519" w:rsidRPr="002B2519" w:rsidRDefault="002B2519" w:rsidP="002B2519">
      <w:pPr>
        <w:jc w:val="both"/>
        <w:rPr>
          <w:rFonts w:ascii="Century Gothic" w:hAnsi="Century Gothic"/>
          <w:sz w:val="24"/>
          <w:szCs w:val="24"/>
        </w:rPr>
      </w:pPr>
    </w:p>
    <w:p w14:paraId="47AE07E8" w14:textId="5516029C" w:rsidR="002C793B" w:rsidRPr="008862BD" w:rsidRDefault="007D33A0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703B0665" w:rsidR="005831A0" w:rsidRPr="00AF0CDD" w:rsidRDefault="00434B35" w:rsidP="00AF0CDD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>Constitución Política de la República de Guatemal</w:t>
      </w:r>
      <w:r w:rsidR="000C1692" w:rsidRPr="00AF0CDD">
        <w:rPr>
          <w:rFonts w:ascii="Century Gothic" w:hAnsi="Century Gothic"/>
          <w:sz w:val="24"/>
          <w:szCs w:val="24"/>
        </w:rPr>
        <w:t>a,</w:t>
      </w:r>
      <w:r w:rsidRPr="00AF0CDD">
        <w:rPr>
          <w:rFonts w:ascii="Century Gothic" w:hAnsi="Century Gothic"/>
          <w:sz w:val="24"/>
          <w:szCs w:val="24"/>
        </w:rPr>
        <w:t xml:space="preserve"> Artículo 2,94,99</w:t>
      </w:r>
      <w:r w:rsidR="000C1692" w:rsidRPr="00AF0CDD">
        <w:rPr>
          <w:rFonts w:ascii="Century Gothic" w:hAnsi="Century Gothic"/>
          <w:sz w:val="24"/>
          <w:szCs w:val="24"/>
        </w:rPr>
        <w:t xml:space="preserve"> y </w:t>
      </w:r>
      <w:r w:rsidRPr="00AF0CDD">
        <w:rPr>
          <w:rFonts w:ascii="Century Gothic" w:hAnsi="Century Gothic"/>
          <w:sz w:val="24"/>
          <w:szCs w:val="24"/>
        </w:rPr>
        <w:t>183</w:t>
      </w:r>
      <w:r w:rsidR="000C1692" w:rsidRPr="00AF0CDD">
        <w:rPr>
          <w:rFonts w:ascii="Century Gothic" w:hAnsi="Century Gothic"/>
          <w:sz w:val="24"/>
          <w:szCs w:val="24"/>
        </w:rPr>
        <w:t>.</w:t>
      </w:r>
    </w:p>
    <w:p w14:paraId="2A34FA94" w14:textId="26CF5210" w:rsidR="001810BE" w:rsidRPr="00AF0CDD" w:rsidRDefault="001810BE" w:rsidP="00AF0CDD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 xml:space="preserve">Plan nacional de desarrollo </w:t>
      </w:r>
      <w:proofErr w:type="spellStart"/>
      <w:r w:rsidR="00552E7A" w:rsidRPr="00AF0CDD">
        <w:rPr>
          <w:rFonts w:ascii="Century Gothic" w:hAnsi="Century Gothic"/>
          <w:sz w:val="24"/>
          <w:szCs w:val="24"/>
        </w:rPr>
        <w:t>K</w:t>
      </w:r>
      <w:r w:rsidR="0087518D" w:rsidRPr="00AF0CDD">
        <w:rPr>
          <w:rFonts w:ascii="Century Gothic" w:hAnsi="Century Gothic"/>
          <w:sz w:val="24"/>
          <w:szCs w:val="24"/>
        </w:rPr>
        <w:t>´</w:t>
      </w:r>
      <w:r w:rsidR="00552E7A" w:rsidRPr="00AF0CDD">
        <w:rPr>
          <w:rFonts w:ascii="Century Gothic" w:hAnsi="Century Gothic"/>
          <w:sz w:val="24"/>
          <w:szCs w:val="24"/>
        </w:rPr>
        <w:t>atún</w:t>
      </w:r>
      <w:proofErr w:type="spellEnd"/>
      <w:r w:rsidR="00086C5B" w:rsidRPr="00AF0CDD">
        <w:rPr>
          <w:rFonts w:ascii="Century Gothic" w:hAnsi="Century Gothic"/>
          <w:sz w:val="24"/>
          <w:szCs w:val="24"/>
        </w:rPr>
        <w:t xml:space="preserve"> 2032</w:t>
      </w:r>
      <w:r w:rsidRPr="00AF0CDD">
        <w:rPr>
          <w:rFonts w:ascii="Century Gothic" w:hAnsi="Century Gothic"/>
          <w:sz w:val="24"/>
          <w:szCs w:val="24"/>
        </w:rPr>
        <w:t>.</w:t>
      </w:r>
    </w:p>
    <w:p w14:paraId="64C1BD0E" w14:textId="31719C10" w:rsidR="00086C5B" w:rsidRPr="00AF0CDD" w:rsidRDefault="00086C5B" w:rsidP="00AF0CDD">
      <w:pPr>
        <w:pStyle w:val="ListParagraph"/>
        <w:numPr>
          <w:ilvl w:val="0"/>
          <w:numId w:val="8"/>
        </w:numPr>
        <w:ind w:right="-142"/>
        <w:jc w:val="both"/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>Ley 32-2005, ley del sistema nacional de Seguridad Alimentaria y Nutricional.</w:t>
      </w:r>
    </w:p>
    <w:p w14:paraId="6E7CCE34" w14:textId="2C256283" w:rsidR="00F83182" w:rsidRDefault="00F83182" w:rsidP="00643745">
      <w:pPr>
        <w:ind w:right="-142"/>
        <w:jc w:val="both"/>
        <w:rPr>
          <w:rFonts w:ascii="Century Gothic" w:hAnsi="Century Gothic"/>
          <w:sz w:val="24"/>
          <w:szCs w:val="24"/>
        </w:rPr>
      </w:pPr>
    </w:p>
    <w:p w14:paraId="3140FE94" w14:textId="2656CF1F" w:rsidR="00FA72DE" w:rsidRPr="00AF0CDD" w:rsidRDefault="00AF0CDD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AF0CDD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294777E1" w14:textId="77777777" w:rsidR="00AF0CDD" w:rsidRDefault="00AF0CDD" w:rsidP="00643745">
      <w:pPr>
        <w:ind w:right="-142"/>
        <w:jc w:val="both"/>
        <w:rPr>
          <w:rFonts w:ascii="Century Gothic" w:hAnsi="Century Gothic"/>
          <w:sz w:val="24"/>
          <w:szCs w:val="24"/>
        </w:rPr>
      </w:pPr>
    </w:p>
    <w:p w14:paraId="625AEEC3" w14:textId="77777777" w:rsidR="00AF0CDD" w:rsidRPr="00AF0CDD" w:rsidRDefault="00AF0CDD" w:rsidP="00AF0CDD">
      <w:pPr>
        <w:pStyle w:val="ListParagraph"/>
        <w:numPr>
          <w:ilvl w:val="0"/>
          <w:numId w:val="9"/>
        </w:numPr>
        <w:jc w:val="center"/>
        <w:rPr>
          <w:rFonts w:ascii="Century Gothic" w:hAnsi="Century Gothic"/>
          <w:b/>
          <w:bCs/>
          <w:sz w:val="36"/>
          <w:szCs w:val="36"/>
        </w:rPr>
      </w:pPr>
      <w:r w:rsidRPr="00AF0CDD">
        <w:rPr>
          <w:rFonts w:ascii="Century Gothic" w:hAnsi="Century Gothic"/>
          <w:b/>
          <w:bCs/>
          <w:sz w:val="36"/>
          <w:szCs w:val="36"/>
        </w:rPr>
        <w:t>Usuarios</w:t>
      </w:r>
    </w:p>
    <w:p w14:paraId="55868FF2" w14:textId="77777777" w:rsidR="00AF0CDD" w:rsidRPr="00AF0CDD" w:rsidRDefault="00AF0CDD" w:rsidP="00AF0CD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>Directora de la Dirección Municipal de la Mujer</w:t>
      </w:r>
    </w:p>
    <w:p w14:paraId="264D2057" w14:textId="77777777" w:rsidR="00AF0CDD" w:rsidRPr="00AF0CDD" w:rsidRDefault="00AF0CDD" w:rsidP="00AF0CD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 xml:space="preserve">Coordinadora de la Oficina Municipal de Seguridad Alimentaria y Nutricional </w:t>
      </w:r>
    </w:p>
    <w:p w14:paraId="58F5A229" w14:textId="77777777" w:rsidR="00AF0CDD" w:rsidRPr="000C1692" w:rsidRDefault="00AF0CDD" w:rsidP="00643745">
      <w:pPr>
        <w:ind w:right="-142"/>
        <w:jc w:val="both"/>
        <w:rPr>
          <w:rFonts w:ascii="Century Gothic" w:hAnsi="Century Gothic"/>
          <w:sz w:val="24"/>
          <w:szCs w:val="24"/>
        </w:rPr>
      </w:pPr>
    </w:p>
    <w:p w14:paraId="7D64834D" w14:textId="50A63809" w:rsidR="007D33A0" w:rsidRPr="00AF0CDD" w:rsidRDefault="005831A0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AF0CDD">
        <w:rPr>
          <w:rFonts w:ascii="Century Gothic" w:hAnsi="Century Gothic"/>
          <w:b/>
          <w:bCs/>
          <w:sz w:val="36"/>
          <w:szCs w:val="36"/>
        </w:rPr>
        <w:t>Requisitos</w:t>
      </w:r>
    </w:p>
    <w:p w14:paraId="726B5E71" w14:textId="7CEE0C23" w:rsidR="005831A0" w:rsidRPr="00AF0CDD" w:rsidRDefault="00FA56B2" w:rsidP="00AF0CDD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>De no ser sanluqueños constancia de vecindad.</w:t>
      </w:r>
      <w:r w:rsidR="005831A0" w:rsidRPr="00AF0CDD">
        <w:rPr>
          <w:rFonts w:ascii="Century Gothic" w:hAnsi="Century Gothic"/>
          <w:sz w:val="24"/>
          <w:szCs w:val="24"/>
        </w:rPr>
        <w:t xml:space="preserve"> </w:t>
      </w:r>
    </w:p>
    <w:p w14:paraId="1A644F0B" w14:textId="11035ADF" w:rsidR="00F83182" w:rsidRPr="00AF0CDD" w:rsidRDefault="000C1692" w:rsidP="00AF0CDD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AF0CDD">
        <w:rPr>
          <w:rFonts w:ascii="Century Gothic" w:hAnsi="Century Gothic"/>
          <w:sz w:val="24"/>
          <w:szCs w:val="24"/>
        </w:rPr>
        <w:t>Documento Personal de Identificación – DPI-</w:t>
      </w:r>
    </w:p>
    <w:p w14:paraId="7B69808B" w14:textId="6F1E3A6D" w:rsidR="007D33A0" w:rsidRPr="008862BD" w:rsidRDefault="00AF0CDD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  <w:r w:rsidR="00D6057B">
        <w:rPr>
          <w:rFonts w:ascii="Century Gothic" w:hAnsi="Century Gothic"/>
          <w:b/>
          <w:bCs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260"/>
      </w:tblGrid>
      <w:tr w:rsidR="00027F87" w:rsidRPr="008862BD" w14:paraId="051E0B9C" w14:textId="77777777" w:rsidTr="00AF0CDD">
        <w:tc>
          <w:tcPr>
            <w:tcW w:w="1271" w:type="dxa"/>
            <w:shd w:val="clear" w:color="auto" w:fill="92D050"/>
          </w:tcPr>
          <w:p w14:paraId="3FDF1873" w14:textId="77777777" w:rsidR="00027F87" w:rsidRPr="008862BD" w:rsidRDefault="00027F87" w:rsidP="00EC21AD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6CB9C18D" w14:textId="77777777" w:rsidR="00027F87" w:rsidRPr="008862BD" w:rsidRDefault="00027F87" w:rsidP="00EC21AD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260" w:type="dxa"/>
            <w:shd w:val="clear" w:color="auto" w:fill="92D050"/>
          </w:tcPr>
          <w:p w14:paraId="2D432CE5" w14:textId="77777777" w:rsidR="00027F87" w:rsidRPr="008862BD" w:rsidRDefault="00027F87" w:rsidP="00EC21AD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027F87" w:rsidRPr="0001246A" w14:paraId="348628DD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73B4E4C3" w14:textId="23D6E278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8647" w:type="dxa"/>
          </w:tcPr>
          <w:p w14:paraId="7DB91030" w14:textId="1DDEED65" w:rsidR="00027F87" w:rsidRDefault="005B5E4C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Presentar </w:t>
            </w:r>
            <w:r w:rsidR="00027F87">
              <w:rPr>
                <w:rFonts w:ascii="Century Gothic" w:hAnsi="Century Gothic"/>
              </w:rPr>
              <w:t xml:space="preserve">solicitud presencial o por escrita de solicitante </w:t>
            </w:r>
          </w:p>
        </w:tc>
        <w:tc>
          <w:tcPr>
            <w:tcW w:w="3260" w:type="dxa"/>
          </w:tcPr>
          <w:p w14:paraId="3FAEEB50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Solicitante </w:t>
            </w:r>
          </w:p>
        </w:tc>
      </w:tr>
      <w:tr w:rsidR="00027F87" w:rsidRPr="0001246A" w14:paraId="21B7C5E2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19DA8718" w14:textId="6A110596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6F7D7144" w14:textId="7DB59085" w:rsidR="00027F87" w:rsidRDefault="00912946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Verificar</w:t>
            </w:r>
            <w:r w:rsidR="00027F87">
              <w:rPr>
                <w:rFonts w:ascii="Century Gothic" w:hAnsi="Century Gothic"/>
              </w:rPr>
              <w:t xml:space="preserve"> </w:t>
            </w:r>
            <w:r w:rsidR="005B5E4C">
              <w:rPr>
                <w:rFonts w:ascii="Century Gothic" w:hAnsi="Century Gothic"/>
              </w:rPr>
              <w:t>requisitos</w:t>
            </w:r>
          </w:p>
        </w:tc>
        <w:tc>
          <w:tcPr>
            <w:tcW w:w="3260" w:type="dxa"/>
          </w:tcPr>
          <w:p w14:paraId="3A6F3DD5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58A3DF3B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4044ACD3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222F34B6" w14:textId="4E17FEA1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0805FA25" w14:textId="6AEACE8D" w:rsidR="00027F87" w:rsidRDefault="00912946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Realizar</w:t>
            </w:r>
            <w:r w:rsidR="00027F87">
              <w:rPr>
                <w:rFonts w:ascii="Century Gothic" w:hAnsi="Century Gothic"/>
              </w:rPr>
              <w:t xml:space="preserve"> documento de conocimiento p</w:t>
            </w:r>
            <w:r w:rsidR="00D41F75">
              <w:rPr>
                <w:rFonts w:ascii="Century Gothic" w:hAnsi="Century Gothic"/>
              </w:rPr>
              <w:t xml:space="preserve">or entrega </w:t>
            </w:r>
            <w:r w:rsidR="00027F87">
              <w:rPr>
                <w:rFonts w:ascii="Century Gothic" w:hAnsi="Century Gothic"/>
              </w:rPr>
              <w:t>de raciones de alimentos</w:t>
            </w:r>
          </w:p>
        </w:tc>
        <w:tc>
          <w:tcPr>
            <w:tcW w:w="3260" w:type="dxa"/>
          </w:tcPr>
          <w:p w14:paraId="685A109E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623C598F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20CD61FE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25A6E761" w14:textId="7E5CA40C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0F074E15" w14:textId="1298449A" w:rsidR="00027F87" w:rsidRDefault="00912946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Coordinar</w:t>
            </w:r>
            <w:r w:rsidR="00027F87">
              <w:rPr>
                <w:rFonts w:ascii="Century Gothic" w:hAnsi="Century Gothic"/>
              </w:rPr>
              <w:t xml:space="preserve"> la entrega, pudiendo ser en las instalaciones de la Dirección Municipal de la Mujer o en el domicilio del solicitante</w:t>
            </w:r>
          </w:p>
        </w:tc>
        <w:tc>
          <w:tcPr>
            <w:tcW w:w="3260" w:type="dxa"/>
          </w:tcPr>
          <w:p w14:paraId="264B26F0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2C219E94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1FEA374D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02351908" w14:textId="170623CF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8647" w:type="dxa"/>
          </w:tcPr>
          <w:p w14:paraId="4A0DED85" w14:textId="768C7F2A" w:rsidR="00027F87" w:rsidRDefault="00912946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Obtener</w:t>
            </w:r>
            <w:r w:rsidR="00027F87">
              <w:rPr>
                <w:rFonts w:ascii="Century Gothic" w:hAnsi="Century Gothic"/>
              </w:rPr>
              <w:t xml:space="preserve"> copia o fotografía del DPI del solicitante</w:t>
            </w:r>
          </w:p>
        </w:tc>
        <w:tc>
          <w:tcPr>
            <w:tcW w:w="3260" w:type="dxa"/>
          </w:tcPr>
          <w:p w14:paraId="135DE834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14A1D80D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0EC2EC08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775850DF" w14:textId="2F4BF9AB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8647" w:type="dxa"/>
          </w:tcPr>
          <w:p w14:paraId="12237B4B" w14:textId="06F76972" w:rsidR="00027F87" w:rsidRDefault="00027F87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Entrega</w:t>
            </w:r>
            <w:r w:rsidR="00912946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 xml:space="preserve"> víveres y llenado de conocimiento de entrega de víveres</w:t>
            </w:r>
          </w:p>
        </w:tc>
        <w:tc>
          <w:tcPr>
            <w:tcW w:w="3260" w:type="dxa"/>
          </w:tcPr>
          <w:p w14:paraId="763D9E85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34F74FF3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0CB09D95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66E59EB5" w14:textId="2D35D535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8647" w:type="dxa"/>
          </w:tcPr>
          <w:p w14:paraId="1206819D" w14:textId="5C94DF34" w:rsidR="00027F87" w:rsidRDefault="00912946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Emitir</w:t>
            </w:r>
            <w:r w:rsidR="00027F87">
              <w:rPr>
                <w:rFonts w:ascii="Century Gothic" w:hAnsi="Century Gothic"/>
              </w:rPr>
              <w:t xml:space="preserve"> firma por parte del solicitante</w:t>
            </w:r>
            <w:r w:rsidR="00D41F75">
              <w:rPr>
                <w:rFonts w:ascii="Century Gothic" w:hAnsi="Century Gothic"/>
              </w:rPr>
              <w:t xml:space="preserve">, coordinadora OMSAN Y directora DMM </w:t>
            </w:r>
            <w:r w:rsidR="00027F87">
              <w:rPr>
                <w:rFonts w:ascii="Century Gothic" w:hAnsi="Century Gothic"/>
              </w:rPr>
              <w:t>en el conocimiento de entrega de víveres</w:t>
            </w:r>
          </w:p>
        </w:tc>
        <w:tc>
          <w:tcPr>
            <w:tcW w:w="3260" w:type="dxa"/>
          </w:tcPr>
          <w:p w14:paraId="1EA7212E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Solicitante</w:t>
            </w:r>
          </w:p>
        </w:tc>
      </w:tr>
      <w:tr w:rsidR="00027F87" w:rsidRPr="0001246A" w14:paraId="7C0901DA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6E9A159F" w14:textId="2CE9ED0F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8647" w:type="dxa"/>
          </w:tcPr>
          <w:p w14:paraId="283C7351" w14:textId="3C87F7EF" w:rsidR="00027F87" w:rsidRDefault="00027F87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Crea</w:t>
            </w:r>
            <w:r w:rsidR="00912946">
              <w:rPr>
                <w:rFonts w:ascii="Century Gothic" w:hAnsi="Century Gothic"/>
              </w:rPr>
              <w:t xml:space="preserve">r </w:t>
            </w:r>
            <w:r>
              <w:rPr>
                <w:rFonts w:ascii="Century Gothic" w:hAnsi="Century Gothic"/>
              </w:rPr>
              <w:t>archivo según correlativo de entrega</w:t>
            </w:r>
          </w:p>
        </w:tc>
        <w:tc>
          <w:tcPr>
            <w:tcW w:w="3260" w:type="dxa"/>
          </w:tcPr>
          <w:p w14:paraId="3220BC53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Directora DMM</w:t>
            </w:r>
          </w:p>
          <w:p w14:paraId="2CE58416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027F87" w:rsidRPr="0001246A" w14:paraId="3DC6C1CC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0098FB70" w14:textId="346B6AF7" w:rsidR="00027F87" w:rsidRDefault="00AF0CDD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9</w:t>
            </w:r>
          </w:p>
        </w:tc>
        <w:tc>
          <w:tcPr>
            <w:tcW w:w="8647" w:type="dxa"/>
          </w:tcPr>
          <w:p w14:paraId="07F2B941" w14:textId="77777777" w:rsidR="00027F87" w:rsidRDefault="00027F87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Agregar caso a base de datos </w:t>
            </w:r>
          </w:p>
        </w:tc>
        <w:tc>
          <w:tcPr>
            <w:tcW w:w="3260" w:type="dxa"/>
          </w:tcPr>
          <w:p w14:paraId="05B9A39F" w14:textId="77777777" w:rsidR="00027F87" w:rsidRDefault="00027F87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F83182" w:rsidRPr="0001246A" w14:paraId="37C07277" w14:textId="77777777" w:rsidTr="00AF0CDD">
        <w:trPr>
          <w:trHeight w:val="252"/>
        </w:trPr>
        <w:tc>
          <w:tcPr>
            <w:tcW w:w="1271" w:type="dxa"/>
            <w:vAlign w:val="center"/>
          </w:tcPr>
          <w:p w14:paraId="2B2757C9" w14:textId="6A3F6868" w:rsidR="00F83182" w:rsidRDefault="00F83182" w:rsidP="00EC21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AF0CDD">
              <w:rPr>
                <w:rFonts w:ascii="Century Gothic" w:hAnsi="Century Gothic"/>
              </w:rPr>
              <w:t>0</w:t>
            </w:r>
          </w:p>
        </w:tc>
        <w:tc>
          <w:tcPr>
            <w:tcW w:w="8647" w:type="dxa"/>
          </w:tcPr>
          <w:p w14:paraId="1F5F71B2" w14:textId="1BCB0D4C" w:rsidR="00F83182" w:rsidRDefault="00F83182" w:rsidP="00EC21AD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Fin de procedimiento</w:t>
            </w:r>
          </w:p>
        </w:tc>
        <w:tc>
          <w:tcPr>
            <w:tcW w:w="3260" w:type="dxa"/>
          </w:tcPr>
          <w:p w14:paraId="2B996B91" w14:textId="77777777" w:rsidR="00F83182" w:rsidRDefault="00F83182" w:rsidP="00EC21AD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E5976D5" w14:textId="77777777" w:rsidR="007D33A0" w:rsidRDefault="007D33A0" w:rsidP="00D41F75">
      <w:pPr>
        <w:rPr>
          <w:rFonts w:ascii="Century Gothic" w:hAnsi="Century Gothic"/>
          <w:sz w:val="36"/>
          <w:szCs w:val="36"/>
        </w:rPr>
      </w:pPr>
    </w:p>
    <w:p w14:paraId="011359F9" w14:textId="77777777" w:rsidR="00AF0CDD" w:rsidRDefault="00AF0CDD" w:rsidP="00D41F75">
      <w:pPr>
        <w:rPr>
          <w:rFonts w:ascii="Century Gothic" w:hAnsi="Century Gothic"/>
          <w:sz w:val="36"/>
          <w:szCs w:val="36"/>
        </w:rPr>
      </w:pPr>
    </w:p>
    <w:p w14:paraId="1F4072AB" w14:textId="77777777" w:rsidR="00AF0CDD" w:rsidRDefault="00AF0CDD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55D774BA" w14:textId="77777777" w:rsidR="00AF0CDD" w:rsidRDefault="00AF0CDD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02D246CE" w14:textId="3E61C7B7" w:rsidR="00AF0CDD" w:rsidRDefault="00AF0CDD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Diagrama</w:t>
      </w:r>
    </w:p>
    <w:p w14:paraId="24FA57B2" w14:textId="08E93184" w:rsidR="00AF0CDD" w:rsidRDefault="005B5E4C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751D444E" wp14:editId="1F2F31D7">
            <wp:extent cx="7045996" cy="4595751"/>
            <wp:effectExtent l="0" t="0" r="2540" b="0"/>
            <wp:docPr id="1026673063" name="Picture 1" descr="A diagram of a work fl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673063" name="Picture 1" descr="A diagram of a work flow&#10;&#10;AI-generated content may be incorrect."/>
                    <pic:cNvPicPr/>
                  </pic:nvPicPr>
                  <pic:blipFill rotWithShape="1">
                    <a:blip r:embed="rId9"/>
                    <a:srcRect b="14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671" cy="4609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B07A2E" w14:textId="77777777" w:rsidR="00AF0CDD" w:rsidRPr="000554B9" w:rsidRDefault="00AF0CDD" w:rsidP="00AF0CDD">
      <w:pPr>
        <w:jc w:val="center"/>
        <w:rPr>
          <w:rFonts w:ascii="Century Gothic" w:hAnsi="Century Gothic"/>
          <w:b/>
          <w:bCs/>
          <w:sz w:val="36"/>
          <w:szCs w:val="36"/>
        </w:rPr>
      </w:pPr>
      <w:bookmarkStart w:id="0" w:name="_Hlk196327785"/>
      <w:r w:rsidRPr="000554B9">
        <w:rPr>
          <w:rFonts w:ascii="Century Gothic" w:hAnsi="Century Gothic"/>
          <w:b/>
          <w:bCs/>
          <w:sz w:val="36"/>
          <w:szCs w:val="36"/>
        </w:rPr>
        <w:lastRenderedPageBreak/>
        <w:t>Tabla de Anexos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4"/>
        <w:gridCol w:w="11646"/>
      </w:tblGrid>
      <w:tr w:rsidR="00AF0CDD" w:rsidRPr="000554B9" w14:paraId="5E82BE3A" w14:textId="77777777" w:rsidTr="00BF500E">
        <w:trPr>
          <w:trHeight w:val="39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01B7" w14:textId="77777777" w:rsidR="00AF0CDD" w:rsidRPr="000554B9" w:rsidRDefault="00AF0CDD" w:rsidP="00BF500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9C80" w14:textId="77777777" w:rsidR="00AF0CDD" w:rsidRPr="000554B9" w:rsidRDefault="00AF0CDD" w:rsidP="00BF500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AF0CDD" w:rsidRPr="000554B9" w14:paraId="36AD1411" w14:textId="77777777" w:rsidTr="00BF500E">
        <w:trPr>
          <w:trHeight w:val="31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E35" w14:textId="06B7D9CC" w:rsidR="00AF0CDD" w:rsidRPr="000554B9" w:rsidRDefault="00AF0CDD" w:rsidP="00AF0CDD">
            <w:pPr>
              <w:spacing w:after="160" w:line="259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9C0" w14:textId="05C8C16D" w:rsidR="00AF0CDD" w:rsidRPr="000554B9" w:rsidRDefault="00AF0CDD" w:rsidP="00BF500E">
            <w:pPr>
              <w:spacing w:after="160" w:line="259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Formato de Entrega de Víveres</w:t>
            </w:r>
          </w:p>
        </w:tc>
      </w:tr>
      <w:bookmarkEnd w:id="0"/>
    </w:tbl>
    <w:p w14:paraId="18105769" w14:textId="77777777" w:rsidR="00AF0CDD" w:rsidRPr="0001246A" w:rsidRDefault="00AF0CDD" w:rsidP="00D41F75">
      <w:pPr>
        <w:rPr>
          <w:rFonts w:ascii="Century Gothic" w:hAnsi="Century Gothic"/>
          <w:sz w:val="36"/>
          <w:szCs w:val="36"/>
        </w:rPr>
      </w:pPr>
    </w:p>
    <w:p w14:paraId="51B9F4E6" w14:textId="15D7BB38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14B153B7" w14:textId="72D469CF" w:rsidR="00FA72DE" w:rsidRDefault="00FA72DE" w:rsidP="00AF0CDD">
      <w:pPr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 xml:space="preserve"> </w:t>
      </w:r>
    </w:p>
    <w:p w14:paraId="49F0C3BA" w14:textId="088563B2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51B982A8" w14:textId="156BB5AF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3CFBE03B" w14:textId="2DA75D44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226CA491" w14:textId="77777777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2DCD46DF" w14:textId="77777777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1580EBC9" w14:textId="77777777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39F92227" w14:textId="77777777" w:rsidR="00AF0CDD" w:rsidRDefault="00AF0CDD" w:rsidP="00AF0CDD">
      <w:pPr>
        <w:rPr>
          <w:rFonts w:ascii="Century Gothic" w:hAnsi="Century Gothic"/>
          <w:b/>
          <w:bCs/>
          <w:sz w:val="36"/>
          <w:szCs w:val="36"/>
        </w:rPr>
      </w:pPr>
    </w:p>
    <w:p w14:paraId="3F8CFFF8" w14:textId="6E4C1A91" w:rsidR="00CF4C90" w:rsidRPr="00AF0CDD" w:rsidRDefault="00AF0CDD" w:rsidP="00AF0CDD">
      <w:pPr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lastRenderedPageBreak/>
        <w:t>Anexo 1</w:t>
      </w:r>
      <w:r w:rsidR="0012210E" w:rsidRPr="00AF0CDD">
        <w:rPr>
          <w:rFonts w:ascii="Century Gothic" w:hAnsi="Century Gothic"/>
          <w:noProof/>
        </w:rPr>
        <w:t>Formato de entrega de víveres</w:t>
      </w:r>
    </w:p>
    <w:p w14:paraId="24D6B241" w14:textId="7DC9398F" w:rsidR="00CF4C90" w:rsidRDefault="00AF0CDD" w:rsidP="00D13CBF">
      <w:pPr>
        <w:rPr>
          <w:noProof/>
        </w:rPr>
      </w:pPr>
      <w:r w:rsidRPr="00F91361">
        <w:rPr>
          <w:rFonts w:ascii="Century Gothic" w:hAnsi="Century Gothic"/>
          <w:noProof/>
        </w:rPr>
        <w:drawing>
          <wp:anchor distT="0" distB="0" distL="114300" distR="114300" simplePos="0" relativeHeight="251660288" behindDoc="0" locked="0" layoutInCell="1" allowOverlap="1" wp14:anchorId="6A918C8F" wp14:editId="2632367F">
            <wp:simplePos x="0" y="0"/>
            <wp:positionH relativeFrom="column">
              <wp:posOffset>1931901</wp:posOffset>
            </wp:positionH>
            <wp:positionV relativeFrom="paragraph">
              <wp:posOffset>177569</wp:posOffset>
            </wp:positionV>
            <wp:extent cx="4493707" cy="4522025"/>
            <wp:effectExtent l="38100" t="38100" r="116840" b="10731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192" cy="4528551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AC37B4" w14:textId="5826BAE6" w:rsidR="00A60EE3" w:rsidRPr="00D13CBF" w:rsidRDefault="0025367D" w:rsidP="00D13CBF">
      <w:pPr>
        <w:rPr>
          <w:rFonts w:ascii="Century Gothic" w:hAnsi="Century Gothic"/>
          <w:b/>
          <w:bCs/>
          <w:sz w:val="20"/>
          <w:szCs w:val="20"/>
        </w:rPr>
      </w:pPr>
      <w:r w:rsidRPr="0025367D">
        <w:rPr>
          <w:noProof/>
        </w:rPr>
        <w:t xml:space="preserve"> </w:t>
      </w:r>
    </w:p>
    <w:sectPr w:rsidR="00A60EE3" w:rsidRPr="00D13CBF" w:rsidSect="002C793B">
      <w:headerReference w:type="default" r:id="rId11"/>
      <w:footerReference w:type="default" r:id="rId12"/>
      <w:footerReference w:type="first" r:id="rId13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20E4" w14:textId="77777777" w:rsidR="00EA6C8E" w:rsidRPr="007D33A0" w:rsidRDefault="00EA6C8E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0F1140E2" w14:textId="77777777" w:rsidR="00EA6C8E" w:rsidRPr="007D33A0" w:rsidRDefault="00EA6C8E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1008513287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277036121"/>
          <w:docPartObj>
            <w:docPartGallery w:val="Page Numbers (Top of Page)"/>
            <w:docPartUnique/>
          </w:docPartObj>
        </w:sdtPr>
        <w:sdtContent>
          <w:p w14:paraId="28667978" w14:textId="77777777" w:rsidR="00AF0CDD" w:rsidRPr="008862BD" w:rsidRDefault="00AF0CDD" w:rsidP="00AF0CDD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5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D02639" w14:textId="77777777" w:rsidR="003760B6" w:rsidRDefault="00376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0AE3E" w14:textId="77777777" w:rsidR="00EA6C8E" w:rsidRPr="007D33A0" w:rsidRDefault="00EA6C8E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101A4C08" w14:textId="77777777" w:rsidR="00EA6C8E" w:rsidRPr="007D33A0" w:rsidRDefault="00EA6C8E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6840"/>
      <w:gridCol w:w="3531"/>
    </w:tblGrid>
    <w:tr w:rsidR="006C2389" w:rsidRPr="008862BD" w14:paraId="1FC16E64" w14:textId="77777777" w:rsidTr="003760B6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11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840" w:type="dxa"/>
          <w:vMerge w:val="restart"/>
          <w:vAlign w:val="center"/>
        </w:tcPr>
        <w:p w14:paraId="65C492AA" w14:textId="2A0648FD" w:rsidR="006C2389" w:rsidRPr="008862BD" w:rsidRDefault="007D33A0" w:rsidP="002C793B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</w:rPr>
            <w:t>P</w:t>
          </w:r>
          <w:r w:rsidR="003760B6">
            <w:rPr>
              <w:rFonts w:ascii="Century Gothic" w:hAnsi="Century Gothic"/>
            </w:rPr>
            <w:t>rocedimiento</w:t>
          </w:r>
          <w:r w:rsidRPr="008862BD">
            <w:rPr>
              <w:rFonts w:ascii="Century Gothic" w:hAnsi="Century Gothic"/>
            </w:rPr>
            <w:t xml:space="preserve"> </w:t>
          </w:r>
          <w:r w:rsidR="003760B6">
            <w:rPr>
              <w:rFonts w:ascii="Century Gothic" w:hAnsi="Century Gothic"/>
            </w:rPr>
            <w:t>Entrega de Víveres</w:t>
          </w:r>
        </w:p>
      </w:tc>
      <w:tc>
        <w:tcPr>
          <w:tcW w:w="3531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10764F" w14:paraId="25FBDA3F" w14:textId="77777777" w:rsidTr="003760B6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840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531" w:type="dxa"/>
          <w:vAlign w:val="center"/>
        </w:tcPr>
        <w:p w14:paraId="40340049" w14:textId="3EB7E9F7" w:rsidR="006C2389" w:rsidRPr="003760B6" w:rsidRDefault="003760B6" w:rsidP="002C793B">
          <w:pPr>
            <w:pStyle w:val="Header"/>
            <w:jc w:val="center"/>
            <w:rPr>
              <w:rFonts w:ascii="Century Gothic" w:hAnsi="Century Gothic"/>
              <w:sz w:val="24"/>
              <w:szCs w:val="24"/>
              <w:lang w:val="en-US"/>
            </w:rPr>
          </w:pPr>
          <w:r w:rsidRPr="003760B6">
            <w:rPr>
              <w:rFonts w:ascii="Century Gothic" w:hAnsi="Century Gothic"/>
              <w:sz w:val="20"/>
              <w:szCs w:val="20"/>
              <w:lang w:val="en-US"/>
            </w:rPr>
            <w:t>PR-MSL-DMM-UOMSAN-EV-04</w:t>
          </w:r>
        </w:p>
      </w:tc>
    </w:tr>
    <w:tr w:rsidR="006C2389" w:rsidRPr="008862BD" w14:paraId="08CF0DAB" w14:textId="77777777" w:rsidTr="003760B6">
      <w:trPr>
        <w:trHeight w:val="424"/>
      </w:trPr>
      <w:tc>
        <w:tcPr>
          <w:tcW w:w="3220" w:type="dxa"/>
          <w:vMerge/>
        </w:tcPr>
        <w:p w14:paraId="07E34398" w14:textId="77777777" w:rsidR="006C2389" w:rsidRPr="003760B6" w:rsidRDefault="006C2389" w:rsidP="002C793B">
          <w:pPr>
            <w:pStyle w:val="Header"/>
            <w:rPr>
              <w:rFonts w:ascii="Century Gothic" w:hAnsi="Century Gothic"/>
              <w:lang w:val="en-US"/>
            </w:rPr>
          </w:pPr>
        </w:p>
      </w:tc>
      <w:tc>
        <w:tcPr>
          <w:tcW w:w="6840" w:type="dxa"/>
          <w:vMerge/>
          <w:vAlign w:val="center"/>
        </w:tcPr>
        <w:p w14:paraId="34A4D30B" w14:textId="77777777" w:rsidR="006C2389" w:rsidRPr="003760B6" w:rsidRDefault="006C2389" w:rsidP="002C793B">
          <w:pPr>
            <w:pStyle w:val="Header"/>
            <w:jc w:val="center"/>
            <w:rPr>
              <w:rFonts w:ascii="Century Gothic" w:hAnsi="Century Gothic"/>
              <w:lang w:val="en-US"/>
            </w:rPr>
          </w:pPr>
        </w:p>
      </w:tc>
      <w:tc>
        <w:tcPr>
          <w:tcW w:w="3531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3760B6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840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531" w:type="dxa"/>
          <w:vAlign w:val="center"/>
        </w:tcPr>
        <w:p w14:paraId="008BF434" w14:textId="6160A980" w:rsidR="006C2389" w:rsidRPr="008862BD" w:rsidRDefault="003760B6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25798"/>
    <w:multiLevelType w:val="hybridMultilevel"/>
    <w:tmpl w:val="34EE0250"/>
    <w:lvl w:ilvl="0" w:tplc="100A000F">
      <w:start w:val="1"/>
      <w:numFmt w:val="decimal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8E1F39"/>
    <w:multiLevelType w:val="hybridMultilevel"/>
    <w:tmpl w:val="3D5426C4"/>
    <w:lvl w:ilvl="0" w:tplc="D85CEF1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26AAE"/>
    <w:multiLevelType w:val="hybridMultilevel"/>
    <w:tmpl w:val="BB0EB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C550C"/>
    <w:multiLevelType w:val="hybridMultilevel"/>
    <w:tmpl w:val="9960868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35822"/>
    <w:multiLevelType w:val="hybridMultilevel"/>
    <w:tmpl w:val="D492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A4C6A"/>
    <w:multiLevelType w:val="hybridMultilevel"/>
    <w:tmpl w:val="84066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758769">
    <w:abstractNumId w:val="7"/>
  </w:num>
  <w:num w:numId="2" w16cid:durableId="21247781">
    <w:abstractNumId w:val="4"/>
  </w:num>
  <w:num w:numId="3" w16cid:durableId="951278066">
    <w:abstractNumId w:val="8"/>
  </w:num>
  <w:num w:numId="4" w16cid:durableId="1486779608">
    <w:abstractNumId w:val="9"/>
  </w:num>
  <w:num w:numId="5" w16cid:durableId="1103837345">
    <w:abstractNumId w:val="0"/>
  </w:num>
  <w:num w:numId="6" w16cid:durableId="1421096501">
    <w:abstractNumId w:val="1"/>
  </w:num>
  <w:num w:numId="7" w16cid:durableId="2133359486">
    <w:abstractNumId w:val="3"/>
  </w:num>
  <w:num w:numId="8" w16cid:durableId="728114904">
    <w:abstractNumId w:val="6"/>
  </w:num>
  <w:num w:numId="9" w16cid:durableId="18044575">
    <w:abstractNumId w:val="5"/>
  </w:num>
  <w:num w:numId="10" w16cid:durableId="1212111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587E"/>
    <w:rsid w:val="000072A6"/>
    <w:rsid w:val="0001246A"/>
    <w:rsid w:val="0002426C"/>
    <w:rsid w:val="00027F87"/>
    <w:rsid w:val="00046494"/>
    <w:rsid w:val="00055850"/>
    <w:rsid w:val="00056F87"/>
    <w:rsid w:val="00065944"/>
    <w:rsid w:val="000775C6"/>
    <w:rsid w:val="00084AFB"/>
    <w:rsid w:val="00086C5B"/>
    <w:rsid w:val="000918B4"/>
    <w:rsid w:val="000A15D7"/>
    <w:rsid w:val="000B7369"/>
    <w:rsid w:val="000C1692"/>
    <w:rsid w:val="000C65D4"/>
    <w:rsid w:val="000F03DF"/>
    <w:rsid w:val="0010764F"/>
    <w:rsid w:val="0012210E"/>
    <w:rsid w:val="00122360"/>
    <w:rsid w:val="00171EAF"/>
    <w:rsid w:val="0017292D"/>
    <w:rsid w:val="00180524"/>
    <w:rsid w:val="00180BD8"/>
    <w:rsid w:val="001810BE"/>
    <w:rsid w:val="0019436C"/>
    <w:rsid w:val="00194485"/>
    <w:rsid w:val="00197B11"/>
    <w:rsid w:val="001F1DE5"/>
    <w:rsid w:val="001F530E"/>
    <w:rsid w:val="00204771"/>
    <w:rsid w:val="00207F57"/>
    <w:rsid w:val="00217895"/>
    <w:rsid w:val="00223C25"/>
    <w:rsid w:val="002266DF"/>
    <w:rsid w:val="00227D42"/>
    <w:rsid w:val="002409DE"/>
    <w:rsid w:val="002418E0"/>
    <w:rsid w:val="00245141"/>
    <w:rsid w:val="0025367D"/>
    <w:rsid w:val="00263BF6"/>
    <w:rsid w:val="00275974"/>
    <w:rsid w:val="002918C7"/>
    <w:rsid w:val="002B2519"/>
    <w:rsid w:val="002C793B"/>
    <w:rsid w:val="002D02C9"/>
    <w:rsid w:val="002E544A"/>
    <w:rsid w:val="002F3FEB"/>
    <w:rsid w:val="003516B4"/>
    <w:rsid w:val="00357D49"/>
    <w:rsid w:val="0037443A"/>
    <w:rsid w:val="003760B6"/>
    <w:rsid w:val="00377885"/>
    <w:rsid w:val="00382096"/>
    <w:rsid w:val="003856AF"/>
    <w:rsid w:val="003862E6"/>
    <w:rsid w:val="00386E72"/>
    <w:rsid w:val="003A323B"/>
    <w:rsid w:val="003A5B33"/>
    <w:rsid w:val="003C1938"/>
    <w:rsid w:val="003E0501"/>
    <w:rsid w:val="003E0F89"/>
    <w:rsid w:val="003E2BF3"/>
    <w:rsid w:val="00416FD2"/>
    <w:rsid w:val="00427AE6"/>
    <w:rsid w:val="00434B35"/>
    <w:rsid w:val="00461388"/>
    <w:rsid w:val="004928E5"/>
    <w:rsid w:val="004A77F7"/>
    <w:rsid w:val="004B5872"/>
    <w:rsid w:val="004B695F"/>
    <w:rsid w:val="004B6F17"/>
    <w:rsid w:val="004D366D"/>
    <w:rsid w:val="004E4E41"/>
    <w:rsid w:val="004F5A53"/>
    <w:rsid w:val="004F6A6D"/>
    <w:rsid w:val="004F7566"/>
    <w:rsid w:val="005050F7"/>
    <w:rsid w:val="00507B17"/>
    <w:rsid w:val="00520919"/>
    <w:rsid w:val="0052524B"/>
    <w:rsid w:val="00552E7A"/>
    <w:rsid w:val="0057044D"/>
    <w:rsid w:val="005831A0"/>
    <w:rsid w:val="00595499"/>
    <w:rsid w:val="005B0602"/>
    <w:rsid w:val="005B5E4C"/>
    <w:rsid w:val="005C0BC7"/>
    <w:rsid w:val="005D5284"/>
    <w:rsid w:val="005E0B75"/>
    <w:rsid w:val="00601FEC"/>
    <w:rsid w:val="00604C45"/>
    <w:rsid w:val="006102CE"/>
    <w:rsid w:val="00615417"/>
    <w:rsid w:val="00643745"/>
    <w:rsid w:val="0064628A"/>
    <w:rsid w:val="00682064"/>
    <w:rsid w:val="00686FD7"/>
    <w:rsid w:val="006C2389"/>
    <w:rsid w:val="006E0F05"/>
    <w:rsid w:val="006E25D0"/>
    <w:rsid w:val="006E2FEA"/>
    <w:rsid w:val="006F416B"/>
    <w:rsid w:val="0070175C"/>
    <w:rsid w:val="00717248"/>
    <w:rsid w:val="00733D24"/>
    <w:rsid w:val="00734E75"/>
    <w:rsid w:val="00760992"/>
    <w:rsid w:val="00762313"/>
    <w:rsid w:val="007D0A8D"/>
    <w:rsid w:val="007D33A0"/>
    <w:rsid w:val="00821680"/>
    <w:rsid w:val="00825F7A"/>
    <w:rsid w:val="00832D18"/>
    <w:rsid w:val="0087518D"/>
    <w:rsid w:val="0088387B"/>
    <w:rsid w:val="008855D7"/>
    <w:rsid w:val="008862BD"/>
    <w:rsid w:val="00896734"/>
    <w:rsid w:val="008C3731"/>
    <w:rsid w:val="008C5943"/>
    <w:rsid w:val="008E056A"/>
    <w:rsid w:val="008E2CD2"/>
    <w:rsid w:val="008F0105"/>
    <w:rsid w:val="00912946"/>
    <w:rsid w:val="00921253"/>
    <w:rsid w:val="00984226"/>
    <w:rsid w:val="009A05C0"/>
    <w:rsid w:val="009C14C4"/>
    <w:rsid w:val="00A017EE"/>
    <w:rsid w:val="00A01A3E"/>
    <w:rsid w:val="00A105D9"/>
    <w:rsid w:val="00A437EF"/>
    <w:rsid w:val="00A477AD"/>
    <w:rsid w:val="00A53F2C"/>
    <w:rsid w:val="00A60EE3"/>
    <w:rsid w:val="00A63B51"/>
    <w:rsid w:val="00A718D1"/>
    <w:rsid w:val="00AE14E5"/>
    <w:rsid w:val="00AF0CDD"/>
    <w:rsid w:val="00B143A6"/>
    <w:rsid w:val="00B228A5"/>
    <w:rsid w:val="00B33587"/>
    <w:rsid w:val="00B361C2"/>
    <w:rsid w:val="00B40F95"/>
    <w:rsid w:val="00B4188B"/>
    <w:rsid w:val="00B437F4"/>
    <w:rsid w:val="00B50D2A"/>
    <w:rsid w:val="00B52DEE"/>
    <w:rsid w:val="00B9305A"/>
    <w:rsid w:val="00BA5DCC"/>
    <w:rsid w:val="00BB76FE"/>
    <w:rsid w:val="00BD13EF"/>
    <w:rsid w:val="00BE7224"/>
    <w:rsid w:val="00C11459"/>
    <w:rsid w:val="00C15FCD"/>
    <w:rsid w:val="00C22317"/>
    <w:rsid w:val="00C3409E"/>
    <w:rsid w:val="00C40059"/>
    <w:rsid w:val="00C473FE"/>
    <w:rsid w:val="00C53505"/>
    <w:rsid w:val="00C57993"/>
    <w:rsid w:val="00C95885"/>
    <w:rsid w:val="00CC5BFF"/>
    <w:rsid w:val="00CF4C90"/>
    <w:rsid w:val="00D001BE"/>
    <w:rsid w:val="00D055ED"/>
    <w:rsid w:val="00D13CBF"/>
    <w:rsid w:val="00D333BB"/>
    <w:rsid w:val="00D36D30"/>
    <w:rsid w:val="00D41F75"/>
    <w:rsid w:val="00D42413"/>
    <w:rsid w:val="00D5312A"/>
    <w:rsid w:val="00D56089"/>
    <w:rsid w:val="00D6057B"/>
    <w:rsid w:val="00D76D32"/>
    <w:rsid w:val="00DE14FA"/>
    <w:rsid w:val="00DF46EB"/>
    <w:rsid w:val="00E01AA3"/>
    <w:rsid w:val="00E17469"/>
    <w:rsid w:val="00E2773A"/>
    <w:rsid w:val="00E75CA4"/>
    <w:rsid w:val="00E9121A"/>
    <w:rsid w:val="00E933A1"/>
    <w:rsid w:val="00E94DA0"/>
    <w:rsid w:val="00EA57E1"/>
    <w:rsid w:val="00EA6C8E"/>
    <w:rsid w:val="00EE20EA"/>
    <w:rsid w:val="00EF0C8A"/>
    <w:rsid w:val="00F1383B"/>
    <w:rsid w:val="00F236CA"/>
    <w:rsid w:val="00F32A49"/>
    <w:rsid w:val="00F45682"/>
    <w:rsid w:val="00F50A23"/>
    <w:rsid w:val="00F66A8A"/>
    <w:rsid w:val="00F7534A"/>
    <w:rsid w:val="00F83182"/>
    <w:rsid w:val="00F91361"/>
    <w:rsid w:val="00FA56B2"/>
    <w:rsid w:val="00FA72DE"/>
    <w:rsid w:val="00FA7FEA"/>
    <w:rsid w:val="00FB20E2"/>
    <w:rsid w:val="00FD1E29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6</cp:revision>
  <cp:lastPrinted>2025-11-27T04:08:00Z</cp:lastPrinted>
  <dcterms:created xsi:type="dcterms:W3CDTF">2025-10-03T23:15:00Z</dcterms:created>
  <dcterms:modified xsi:type="dcterms:W3CDTF">2025-11-27T04:08:00Z</dcterms:modified>
</cp:coreProperties>
</file>